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27DBDF" w14:textId="77777777" w:rsidR="00A76AEE" w:rsidRDefault="00A76AEE" w:rsidP="00A76A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СОВЕТ ДЕПУТАТОВ</w:t>
      </w:r>
    </w:p>
    <w:p w14:paraId="0C2AE23E" w14:textId="77777777" w:rsidR="00A76AEE" w:rsidRDefault="00A76AEE" w:rsidP="00A76A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СКАЛИНСКОГО СЕЛЬСОВЕТА                       </w:t>
      </w:r>
    </w:p>
    <w:p w14:paraId="64360B09" w14:textId="77777777" w:rsidR="00A76AEE" w:rsidRDefault="00A76AEE" w:rsidP="00A76A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КОЛЫВАНСКОГО РАЙОНА</w:t>
      </w:r>
    </w:p>
    <w:p w14:paraId="0852400D" w14:textId="77777777" w:rsidR="00A76AEE" w:rsidRDefault="00A76AEE" w:rsidP="00A76AE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НОВОСИБИРСКОЙ ОБЛАСТИ</w:t>
      </w:r>
    </w:p>
    <w:p w14:paraId="566FD5CA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</w:p>
    <w:p w14:paraId="1B698086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РЕШЕНИЕ   </w:t>
      </w:r>
    </w:p>
    <w:p w14:paraId="39745BDD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Пятьдесят четвертой внеочередной сессии</w:t>
      </w:r>
    </w:p>
    <w:p w14:paraId="3FF4F631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14:paraId="33958587" w14:textId="1E37EE98" w:rsidR="00A76AEE" w:rsidRDefault="004333DD" w:rsidP="00A76AEE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00.00</w:t>
      </w:r>
      <w:r w:rsidR="00A76AE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.2025г.                                                   с. Скала         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№000</w:t>
      </w:r>
    </w:p>
    <w:p w14:paraId="0A3049B6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14:paraId="79889166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87825839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принятии муниципального правового акта </w:t>
      </w:r>
    </w:p>
    <w:p w14:paraId="073EDE6F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 внесении изменений в Устав сельского поселения</w:t>
      </w:r>
    </w:p>
    <w:p w14:paraId="11E7FCDA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Скалинского сельсовета </w:t>
      </w:r>
    </w:p>
    <w:p w14:paraId="0BDBF756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Колыванского муниципального района</w:t>
      </w:r>
    </w:p>
    <w:p w14:paraId="10AC644E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Новосибирской области</w:t>
      </w:r>
    </w:p>
    <w:bookmarkEnd w:id="0"/>
    <w:p w14:paraId="4090B171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9F4233B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соответствии со ст.7, 35,44 Федерального закона от 06.10.2003 № 131-ФЗ «Об общих принципах организации местного самоуправления в Российской Федерации», Совет депутатов Скалинского сельсовета Колыванского района Новосибирской области,</w:t>
      </w:r>
    </w:p>
    <w:p w14:paraId="75F8467A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50B4B16D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РЕШИЛ:</w:t>
      </w:r>
    </w:p>
    <w:p w14:paraId="3F078D39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1. Принять муниципальный правовой акт о внесении изменений в Устав сельского поселения Скалинского сельсовета Колыванского муниципального района Новосибирской области (приложение).</w:t>
      </w:r>
    </w:p>
    <w:p w14:paraId="1FC18965" w14:textId="77777777" w:rsidR="00A76AEE" w:rsidRDefault="00A76AEE" w:rsidP="00A76AEE">
      <w:pPr>
        <w:spacing w:after="0" w:line="240" w:lineRule="auto"/>
        <w:ind w:firstLine="71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2. В порядке, установленном Федеральным законом от 21.07.2005 № 97-ФЗ «О государственной регистрации Уставов муниципальных образований», предоставить муниципальный правовой акт о внесении изменении в Устав сельского поселения Скалинского сельсовета Колыванского муниципального района Новосибирской области 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14:paraId="5EC09851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ind w:firstLine="710"/>
        <w:jc w:val="both"/>
        <w:rPr>
          <w:rFonts w:ascii="Times New Roman" w:eastAsia="Calibri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3. Главе Скалинского сельсовета Колыванского района Новосибирской области опубликовать муниципальный правовой акт Скалинского сельсовета после государственной регистрации в течение 7 дней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со дня его поступления из Главного управления Министерства юстиции Российской Федерации по Новосибирской области.</w:t>
      </w:r>
    </w:p>
    <w:p w14:paraId="1DA05736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4. Направить в Главное управление Министерства юстиции Российской Федерации по Новосибирской области сведения об источнике и о дате официального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>опубликования  муниципального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правового акта Скалинского сельсовета Колыванского района Новосибирской области для включения указанных сведений в государственный реестр уставов муниципальных образований Новосибирской области в 10-дневной срок со дня официального опубликования.</w:t>
      </w:r>
    </w:p>
    <w:p w14:paraId="2B3E68CB" w14:textId="77777777" w:rsidR="00A76AEE" w:rsidRDefault="00A76AEE" w:rsidP="00A76AE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5. Настоящее решение вступает в силу после государственной регистрации и опубликования в газете «Скалинский вестник».</w:t>
      </w:r>
    </w:p>
    <w:p w14:paraId="1446F3BD" w14:textId="77777777" w:rsidR="00A76AEE" w:rsidRDefault="00A76AEE" w:rsidP="00A76AEE">
      <w:pPr>
        <w:tabs>
          <w:tab w:val="left" w:pos="813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pPr w:leftFromText="180" w:rightFromText="180" w:bottomFromText="200" w:vertAnchor="text" w:horzAnchor="margin" w:tblpY="2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2"/>
        <w:gridCol w:w="4629"/>
      </w:tblGrid>
      <w:tr w:rsidR="00A76AEE" w14:paraId="23BDA014" w14:textId="77777777" w:rsidTr="00A76AEE">
        <w:trPr>
          <w:trHeight w:val="919"/>
        </w:trPr>
        <w:tc>
          <w:tcPr>
            <w:tcW w:w="4632" w:type="dxa"/>
            <w:tcBorders>
              <w:top w:val="nil"/>
              <w:left w:val="nil"/>
              <w:bottom w:val="nil"/>
              <w:right w:val="nil"/>
            </w:tcBorders>
          </w:tcPr>
          <w:p w14:paraId="010151C9" w14:textId="77777777" w:rsidR="00A76AEE" w:rsidRDefault="00A7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Председатель Совета депутатов</w:t>
            </w:r>
          </w:p>
          <w:p w14:paraId="2AAB415F" w14:textId="77777777" w:rsidR="00A76AEE" w:rsidRDefault="00A7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Скалинского сельсовета</w:t>
            </w:r>
          </w:p>
          <w:p w14:paraId="06F79995" w14:textId="77777777" w:rsidR="00A76AEE" w:rsidRDefault="00A7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Колыванского района</w:t>
            </w:r>
          </w:p>
          <w:p w14:paraId="63CB8D5B" w14:textId="77777777" w:rsidR="00A76AEE" w:rsidRDefault="00A7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Новосибирской области</w:t>
            </w:r>
          </w:p>
          <w:p w14:paraId="12FAC24D" w14:textId="77777777" w:rsidR="00A76AEE" w:rsidRDefault="00A7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8FCC4DC" w14:textId="77777777" w:rsidR="00A76AEE" w:rsidRDefault="00A7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_____________________/ А.Б. Геккель</w:t>
            </w:r>
          </w:p>
          <w:p w14:paraId="5419114D" w14:textId="77777777" w:rsidR="00A76AEE" w:rsidRDefault="00A76A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629" w:type="dxa"/>
            <w:tcBorders>
              <w:top w:val="nil"/>
              <w:left w:val="nil"/>
              <w:bottom w:val="nil"/>
              <w:right w:val="nil"/>
            </w:tcBorders>
          </w:tcPr>
          <w:p w14:paraId="60B98798" w14:textId="77777777" w:rsidR="00A76AEE" w:rsidRDefault="00A76A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Скалинского сельсовета</w:t>
            </w:r>
          </w:p>
          <w:p w14:paraId="4893BD24" w14:textId="77777777" w:rsidR="00A76AEE" w:rsidRDefault="00A76A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Колыванского района</w:t>
            </w:r>
          </w:p>
          <w:p w14:paraId="66CBEFA2" w14:textId="77777777" w:rsidR="00A76AEE" w:rsidRDefault="00A76A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Новосибирской области        </w:t>
            </w:r>
          </w:p>
          <w:p w14:paraId="38B506B9" w14:textId="77777777" w:rsidR="00A76AEE" w:rsidRDefault="00A76A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CFBE20" w14:textId="77777777" w:rsidR="00A76AEE" w:rsidRDefault="00A76AEE">
            <w:pPr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____________________/ С.В. Яшенькин                                                                                    </w:t>
            </w:r>
          </w:p>
        </w:tc>
      </w:tr>
    </w:tbl>
    <w:p w14:paraId="3CB2D98F" w14:textId="77777777" w:rsidR="00A76AEE" w:rsidRDefault="00A76AEE" w:rsidP="00A76AE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345128ED" w14:textId="77777777" w:rsidR="00A76AEE" w:rsidRDefault="00A76AEE" w:rsidP="00A76AEE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14:paraId="289BEE1B" w14:textId="77777777" w:rsidR="00A76AEE" w:rsidRDefault="00A76AEE" w:rsidP="00A76AEE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</w:p>
    <w:p w14:paraId="010A4BC4" w14:textId="77777777" w:rsidR="00A76AEE" w:rsidRDefault="00A76AEE" w:rsidP="00A76AE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Приложение</w:t>
      </w:r>
    </w:p>
    <w:p w14:paraId="03095C66" w14:textId="77777777" w:rsidR="00A76AEE" w:rsidRDefault="00A76AEE" w:rsidP="00A76AE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к решению </w:t>
      </w:r>
    </w:p>
    <w:p w14:paraId="192A5F65" w14:textId="77777777" w:rsidR="00A76AEE" w:rsidRDefault="00A76AEE" w:rsidP="00A76AE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Совета депутатов</w:t>
      </w:r>
    </w:p>
    <w:p w14:paraId="099A565C" w14:textId="77777777" w:rsidR="00A76AEE" w:rsidRDefault="00A76AEE" w:rsidP="00A76AE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Скалинского сельсовета</w:t>
      </w:r>
    </w:p>
    <w:p w14:paraId="00EFB625" w14:textId="77777777" w:rsidR="00A76AEE" w:rsidRDefault="00A76AEE" w:rsidP="00A76AE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Колыванского района</w:t>
      </w:r>
    </w:p>
    <w:p w14:paraId="072B5371" w14:textId="77777777" w:rsidR="00A76AEE" w:rsidRDefault="00A76AEE" w:rsidP="00A76AE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Новосибирской области</w:t>
      </w:r>
    </w:p>
    <w:p w14:paraId="242CD568" w14:textId="66109DBA" w:rsidR="00A76AEE" w:rsidRDefault="004333DD" w:rsidP="00A76AEE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00.00.2025г. №000</w:t>
      </w:r>
      <w:bookmarkStart w:id="1" w:name="_GoBack"/>
      <w:bookmarkEnd w:id="1"/>
    </w:p>
    <w:p w14:paraId="6703B8B7" w14:textId="77777777" w:rsidR="00A76AEE" w:rsidRDefault="00A76AEE" w:rsidP="00A76AEE">
      <w:pPr>
        <w:tabs>
          <w:tab w:val="left" w:pos="9355"/>
        </w:tabs>
        <w:spacing w:after="0" w:line="240" w:lineRule="auto"/>
        <w:ind w:right="-5"/>
        <w:jc w:val="right"/>
        <w:rPr>
          <w:rFonts w:ascii="Times New Roman" w:eastAsia="Times New Roman" w:hAnsi="Times New Roman" w:cs="Times New Roman"/>
          <w:lang w:val="en-US" w:eastAsia="ru-RU"/>
        </w:rPr>
      </w:pPr>
    </w:p>
    <w:p w14:paraId="14D23EB1" w14:textId="77777777" w:rsidR="00A76AEE" w:rsidRDefault="00A76AEE" w:rsidP="00A76AEE">
      <w:pPr>
        <w:tabs>
          <w:tab w:val="left" w:pos="9355"/>
        </w:tabs>
        <w:spacing w:after="0" w:line="240" w:lineRule="auto"/>
        <w:ind w:right="-5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                                                                                 </w:t>
      </w:r>
    </w:p>
    <w:p w14:paraId="60BBC997" w14:textId="77777777" w:rsidR="00A76AEE" w:rsidRDefault="00A76AEE" w:rsidP="00A76AE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lang w:eastAsia="ru-RU"/>
        </w:rPr>
        <w:t xml:space="preserve"> МУНИЦИПАЛЬНЫЙ ПРАВОВОВОЙ АКТ</w:t>
      </w:r>
    </w:p>
    <w:p w14:paraId="1F319607" w14:textId="77777777" w:rsidR="00A76AEE" w:rsidRDefault="00A76AEE" w:rsidP="00A76AE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lang w:eastAsia="ru-RU"/>
        </w:rPr>
        <w:t>О ВНЕСЕНИИ ИЗМЕНЕНИЙ В УСТАВ СЕЛЬСКОГО ПОСЕЛЕНИЯ СКАЛИНСКОГО СЕЛЬСОВЕТА КОЛЫВАНСКОГО МУНИЦИПАЛЬНОГО РАЙОНА НОВОСИБИРСКОЙ ОБЛАСТИ</w:t>
      </w:r>
    </w:p>
    <w:p w14:paraId="4C553ACC" w14:textId="77777777" w:rsidR="00A76AEE" w:rsidRDefault="00A76AEE" w:rsidP="00A76AEE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CBD7D0C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</w:t>
      </w:r>
    </w:p>
    <w:p w14:paraId="0C732681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1.1. Статья 5. Вопросы местного значения </w:t>
      </w:r>
    </w:p>
    <w:p w14:paraId="3898E121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</w:p>
    <w:p w14:paraId="5C0186A7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1.1.1. изложить пункт 23 части 1 в следующей редакции:</w:t>
      </w:r>
    </w:p>
    <w:p w14:paraId="4197A270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«23) осуществление муниципального контроля в области охраны и использования особо охраняемых природных территорий местного значения</w:t>
      </w:r>
      <w:r>
        <w:rPr>
          <w:rFonts w:ascii="PT Astra Serif" w:eastAsia="Calibri" w:hAnsi="PT Astra Serif" w:cs="Times New Roman"/>
          <w:color w:val="000000"/>
          <w:sz w:val="24"/>
          <w:szCs w:val="24"/>
        </w:rPr>
        <w:t>;»;</w:t>
      </w:r>
    </w:p>
    <w:p w14:paraId="713F807F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</w:rPr>
      </w:pPr>
    </w:p>
    <w:p w14:paraId="2C3171DD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</w:rPr>
      </w:pPr>
      <w:r>
        <w:rPr>
          <w:rFonts w:ascii="PT Astra Serif" w:eastAsia="Calibri" w:hAnsi="PT Astra Serif" w:cs="Times New Roman"/>
          <w:color w:val="000000"/>
          <w:sz w:val="24"/>
          <w:szCs w:val="24"/>
        </w:rPr>
        <w:t>1.1.2. дополнить часть 1 пунктом 36 следующего содержания:</w:t>
      </w:r>
    </w:p>
    <w:p w14:paraId="7FE9EA25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«36) осуществление учета личных подсобных хозяйств, которые ведут граждане в соответствии с Федеральным законом </w:t>
      </w:r>
      <w:r>
        <w:rPr>
          <w:rFonts w:ascii="PT Astra Serif" w:eastAsia="Calibri" w:hAnsi="PT Astra Serif" w:cs="Times New Roman"/>
          <w:color w:val="22272F"/>
          <w:sz w:val="26"/>
          <w:szCs w:val="26"/>
          <w:shd w:val="clear" w:color="auto" w:fill="FFFFFF"/>
        </w:rPr>
        <w:t>от 7 июля 2003 года</w:t>
      </w:r>
      <w:r>
        <w:rPr>
          <w:rFonts w:ascii="PT Astra Serif" w:eastAsia="Calibri" w:hAnsi="PT Astra Serif" w:cs="Times New Roman"/>
          <w:sz w:val="24"/>
          <w:szCs w:val="24"/>
        </w:rPr>
        <w:t xml:space="preserve"> № 112-ФЗ «О личном подсобном хозяйстве», в </w:t>
      </w:r>
      <w:proofErr w:type="spellStart"/>
      <w:r>
        <w:rPr>
          <w:rFonts w:ascii="PT Astra Serif" w:eastAsia="Calibri" w:hAnsi="PT Astra Serif" w:cs="Times New Roman"/>
          <w:sz w:val="24"/>
          <w:szCs w:val="24"/>
        </w:rPr>
        <w:t>похозяйственных</w:t>
      </w:r>
      <w:proofErr w:type="spellEnd"/>
      <w:r>
        <w:rPr>
          <w:rFonts w:ascii="PT Astra Serif" w:eastAsia="Calibri" w:hAnsi="PT Astra Serif" w:cs="Times New Roman"/>
          <w:sz w:val="24"/>
          <w:szCs w:val="24"/>
        </w:rPr>
        <w:t xml:space="preserve"> книгах.»;</w:t>
      </w:r>
    </w:p>
    <w:p w14:paraId="4BC89CDB" w14:textId="77777777" w:rsidR="00A76AEE" w:rsidRDefault="00A76AEE" w:rsidP="00A76AEE">
      <w:pPr>
        <w:spacing w:after="0" w:line="240" w:lineRule="auto"/>
        <w:ind w:left="709"/>
        <w:jc w:val="both"/>
        <w:rPr>
          <w:rFonts w:ascii="PT Astra Serif" w:eastAsia="Calibri" w:hAnsi="PT Astra Serif" w:cs="Times New Roman"/>
          <w:sz w:val="24"/>
          <w:szCs w:val="24"/>
        </w:rPr>
      </w:pPr>
    </w:p>
    <w:p w14:paraId="6A364A82" w14:textId="77777777" w:rsidR="00A76AEE" w:rsidRDefault="00A76AEE" w:rsidP="00A76AEE">
      <w:pPr>
        <w:tabs>
          <w:tab w:val="left" w:pos="0"/>
        </w:tabs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color w:val="000000"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>1.2.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>
        <w:rPr>
          <w:rFonts w:ascii="PT Astra Serif" w:eastAsia="Calibri" w:hAnsi="PT Astra Serif" w:cs="Times New Roman"/>
          <w:b/>
          <w:color w:val="000000"/>
          <w:sz w:val="24"/>
          <w:szCs w:val="24"/>
        </w:rPr>
        <w:t>Статья 24 Гарантии осуществления полномочий депутатов, председателя Совета депутатов Скалинского сельсовета, Главы Скалинского сельсовета</w:t>
      </w:r>
    </w:p>
    <w:p w14:paraId="3FD54BF9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Times New Roman" w:hAnsi="PT Astra Serif" w:cs="Times New Roman"/>
          <w:sz w:val="24"/>
          <w:szCs w:val="24"/>
          <w:lang w:eastAsia="ru-RU"/>
        </w:rPr>
        <w:t>1.2.1. в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 xml:space="preserve"> </w:t>
      </w:r>
      <w:r>
        <w:rPr>
          <w:rFonts w:ascii="PT Astra Serif" w:eastAsia="Calibri" w:hAnsi="PT Astra Serif" w:cs="Times New Roman"/>
          <w:sz w:val="24"/>
          <w:szCs w:val="24"/>
        </w:rPr>
        <w:t>пункте 5 части 4 после слов</w:t>
      </w:r>
      <w:r>
        <w:rPr>
          <w:rFonts w:ascii="PT Astra Serif" w:eastAsia="Calibri" w:hAnsi="PT Astra Serif" w:cs="Times New Roman"/>
          <w:b/>
          <w:sz w:val="24"/>
          <w:szCs w:val="24"/>
        </w:rPr>
        <w:t xml:space="preserve"> «</w:t>
      </w:r>
      <w:r>
        <w:rPr>
          <w:rFonts w:ascii="PT Astra Serif" w:eastAsia="Calibri" w:hAnsi="PT Astra Serif" w:cs="Times New Roman"/>
          <w:sz w:val="24"/>
          <w:szCs w:val="24"/>
        </w:rPr>
        <w:t>5-</w:t>
      </w:r>
      <w:proofErr w:type="gramStart"/>
      <w:r>
        <w:rPr>
          <w:rFonts w:ascii="PT Astra Serif" w:eastAsia="Calibri" w:hAnsi="PT Astra Serif" w:cs="Times New Roman"/>
          <w:sz w:val="24"/>
          <w:szCs w:val="24"/>
        </w:rPr>
        <w:t>8»дополнить</w:t>
      </w:r>
      <w:proofErr w:type="gramEnd"/>
      <w:r>
        <w:rPr>
          <w:rFonts w:ascii="PT Astra Serif" w:eastAsia="Calibri" w:hAnsi="PT Astra Serif" w:cs="Times New Roman"/>
          <w:sz w:val="24"/>
          <w:szCs w:val="24"/>
        </w:rPr>
        <w:t xml:space="preserve"> словами «и 9.2»;</w:t>
      </w:r>
    </w:p>
    <w:p w14:paraId="74D054C3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14:paraId="7750BDB7" w14:textId="77777777" w:rsidR="00A76AEE" w:rsidRDefault="00A76AEE" w:rsidP="00A76AEE">
      <w:pPr>
        <w:spacing w:line="240" w:lineRule="auto"/>
        <w:ind w:firstLine="709"/>
        <w:contextualSpacing/>
        <w:jc w:val="both"/>
        <w:rPr>
          <w:rFonts w:ascii="PT Astra Serif" w:eastAsia="Calibri" w:hAnsi="PT Astra Serif" w:cs="Arial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1.3. </w:t>
      </w:r>
      <w:r>
        <w:rPr>
          <w:rFonts w:ascii="PT Astra Serif" w:eastAsia="Calibri" w:hAnsi="PT Astra Serif" w:cs="Arial"/>
          <w:b/>
          <w:sz w:val="24"/>
          <w:szCs w:val="24"/>
        </w:rPr>
        <w:t>Статья 31. Удаление главы поселения в отставку</w:t>
      </w:r>
    </w:p>
    <w:p w14:paraId="6F8AFF80" w14:textId="77777777" w:rsidR="00A76AEE" w:rsidRDefault="00A76AEE" w:rsidP="00A76AEE">
      <w:pPr>
        <w:spacing w:line="240" w:lineRule="auto"/>
        <w:ind w:firstLine="709"/>
        <w:contextualSpacing/>
        <w:jc w:val="both"/>
        <w:rPr>
          <w:rFonts w:ascii="Calibri" w:eastAsia="Calibri" w:hAnsi="Calibri" w:cs="Times New Roman"/>
          <w:b/>
          <w:sz w:val="24"/>
          <w:szCs w:val="24"/>
        </w:rPr>
      </w:pPr>
    </w:p>
    <w:p w14:paraId="4278D29A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color w:val="000000"/>
          <w:sz w:val="24"/>
          <w:szCs w:val="24"/>
        </w:rPr>
      </w:pPr>
      <w:r>
        <w:rPr>
          <w:rFonts w:ascii="PT Astra Serif" w:eastAsia="Calibri" w:hAnsi="PT Astra Serif" w:cs="Times New Roman"/>
          <w:color w:val="000000"/>
          <w:sz w:val="24"/>
          <w:szCs w:val="24"/>
        </w:rPr>
        <w:t>1.3.1. дополнить часть 2 пунктом 6 следующего содержания:</w:t>
      </w:r>
    </w:p>
    <w:p w14:paraId="30343696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«6) систематическое недостижение показателей для оценки эффективности деятельности органов местного самоуправления.»;</w:t>
      </w:r>
    </w:p>
    <w:p w14:paraId="5E1EEDC2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sz w:val="24"/>
          <w:szCs w:val="24"/>
        </w:rPr>
      </w:pPr>
    </w:p>
    <w:p w14:paraId="63942070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b/>
          <w:sz w:val="24"/>
          <w:szCs w:val="24"/>
        </w:rPr>
      </w:pPr>
      <w:r>
        <w:rPr>
          <w:rFonts w:ascii="PT Astra Serif" w:eastAsia="Calibri" w:hAnsi="PT Astra Serif" w:cs="Times New Roman"/>
          <w:b/>
          <w:sz w:val="24"/>
          <w:szCs w:val="24"/>
        </w:rPr>
        <w:t xml:space="preserve">1.4. </w:t>
      </w:r>
      <w:r>
        <w:rPr>
          <w:rFonts w:ascii="PT Astra Serif" w:eastAsia="Times New Roman" w:hAnsi="PT Astra Serif" w:cs="Times New Roman"/>
          <w:b/>
          <w:sz w:val="24"/>
          <w:szCs w:val="24"/>
          <w:lang w:eastAsia="ru-RU"/>
        </w:rPr>
        <w:t>Статья 34. Полномочия администрации</w:t>
      </w:r>
    </w:p>
    <w:p w14:paraId="44AD5748" w14:textId="77777777" w:rsidR="00A76AEE" w:rsidRDefault="00A76AEE" w:rsidP="00A76AEE">
      <w:pPr>
        <w:spacing w:after="0" w:line="240" w:lineRule="auto"/>
        <w:ind w:firstLine="710"/>
        <w:jc w:val="both"/>
        <w:rPr>
          <w:rFonts w:ascii="PT Astra Serif" w:eastAsia="Calibri" w:hAnsi="PT Astra Serif" w:cs="Times New Roman"/>
          <w:sz w:val="24"/>
          <w:szCs w:val="24"/>
        </w:rPr>
      </w:pPr>
    </w:p>
    <w:p w14:paraId="48FA42E4" w14:textId="77777777" w:rsidR="00A76AEE" w:rsidRDefault="00A76AEE" w:rsidP="00A76AEE">
      <w:pPr>
        <w:spacing w:after="0" w:line="240" w:lineRule="auto"/>
        <w:ind w:firstLine="709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1.4.1. изложить пункт 30 в следующей редакции:</w:t>
      </w:r>
    </w:p>
    <w:p w14:paraId="43E50795" w14:textId="77777777" w:rsidR="00A76AEE" w:rsidRDefault="00A76AEE" w:rsidP="00A76AEE">
      <w:pPr>
        <w:spacing w:after="0" w:line="240" w:lineRule="auto"/>
        <w:ind w:firstLine="710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«30) осуществление муниципального контроля в области охраны и использования особо охраняемых природных территорий местного значения</w:t>
      </w:r>
      <w:r>
        <w:rPr>
          <w:rFonts w:ascii="PT Astra Serif" w:eastAsia="Calibri" w:hAnsi="PT Astra Serif" w:cs="Times New Roman"/>
          <w:color w:val="000000"/>
          <w:sz w:val="24"/>
          <w:szCs w:val="24"/>
        </w:rPr>
        <w:t>;»;</w:t>
      </w:r>
    </w:p>
    <w:p w14:paraId="4460C867" w14:textId="77777777" w:rsidR="00A76AEE" w:rsidRDefault="00A76AEE" w:rsidP="00A76AEE">
      <w:pPr>
        <w:spacing w:after="0" w:line="240" w:lineRule="auto"/>
        <w:ind w:firstLine="710"/>
        <w:jc w:val="both"/>
        <w:rPr>
          <w:rFonts w:ascii="PT Astra Serif" w:eastAsia="Calibri" w:hAnsi="PT Astra Serif" w:cs="Times New Roman"/>
          <w:sz w:val="24"/>
          <w:szCs w:val="24"/>
        </w:rPr>
      </w:pPr>
    </w:p>
    <w:p w14:paraId="4FF4F920" w14:textId="77777777" w:rsidR="00A76AEE" w:rsidRDefault="00A76AEE" w:rsidP="00A76AEE">
      <w:pPr>
        <w:spacing w:after="0" w:line="240" w:lineRule="auto"/>
        <w:ind w:firstLine="710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>1.4.2. дополнить пунктом 64 следующего содержания:</w:t>
      </w:r>
    </w:p>
    <w:p w14:paraId="04061513" w14:textId="77777777" w:rsidR="00A76AEE" w:rsidRDefault="00A76AEE" w:rsidP="00A76AEE">
      <w:pPr>
        <w:spacing w:after="0" w:line="240" w:lineRule="auto"/>
        <w:ind w:firstLine="710"/>
        <w:jc w:val="both"/>
        <w:rPr>
          <w:rFonts w:ascii="PT Astra Serif" w:eastAsia="Calibri" w:hAnsi="PT Astra Serif" w:cs="Times New Roman"/>
          <w:sz w:val="24"/>
          <w:szCs w:val="24"/>
        </w:rPr>
      </w:pPr>
      <w:r>
        <w:rPr>
          <w:rFonts w:ascii="PT Astra Serif" w:eastAsia="Calibri" w:hAnsi="PT Astra Serif" w:cs="Times New Roman"/>
          <w:sz w:val="24"/>
          <w:szCs w:val="24"/>
        </w:rPr>
        <w:t xml:space="preserve">«64) осуществление учета личных подсобных хозяйств, которые ведут граждане в соответствии с Федеральным законом от </w:t>
      </w:r>
      <w:proofErr w:type="gramStart"/>
      <w:r>
        <w:rPr>
          <w:rFonts w:ascii="PT Astra Serif" w:eastAsia="Calibri" w:hAnsi="PT Astra Serif" w:cs="Times New Roman"/>
          <w:sz w:val="24"/>
          <w:szCs w:val="24"/>
        </w:rPr>
        <w:t>07.07.2003  №</w:t>
      </w:r>
      <w:proofErr w:type="gramEnd"/>
      <w:r>
        <w:rPr>
          <w:rFonts w:ascii="PT Astra Serif" w:eastAsia="Calibri" w:hAnsi="PT Astra Serif" w:cs="Times New Roman"/>
          <w:sz w:val="24"/>
          <w:szCs w:val="24"/>
        </w:rPr>
        <w:t xml:space="preserve"> 112-ФЗ «О личном подсобном хозяйстве», в </w:t>
      </w:r>
      <w:proofErr w:type="spellStart"/>
      <w:r>
        <w:rPr>
          <w:rFonts w:ascii="PT Astra Serif" w:eastAsia="Calibri" w:hAnsi="PT Astra Serif" w:cs="Times New Roman"/>
          <w:sz w:val="24"/>
          <w:szCs w:val="24"/>
        </w:rPr>
        <w:t>похозяйственных</w:t>
      </w:r>
      <w:proofErr w:type="spellEnd"/>
      <w:r>
        <w:rPr>
          <w:rFonts w:ascii="PT Astra Serif" w:eastAsia="Calibri" w:hAnsi="PT Astra Serif" w:cs="Times New Roman"/>
          <w:sz w:val="24"/>
          <w:szCs w:val="24"/>
        </w:rPr>
        <w:t xml:space="preserve"> книгах;».</w:t>
      </w:r>
    </w:p>
    <w:p w14:paraId="78632236" w14:textId="77777777" w:rsidR="00A76AEE" w:rsidRDefault="00A76AEE" w:rsidP="00A76AE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</w:p>
    <w:p w14:paraId="0E24672F" w14:textId="77777777" w:rsidR="00A76AEE" w:rsidRDefault="00A76AEE" w:rsidP="00A76A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lang w:eastAsia="ru-RU"/>
        </w:rPr>
      </w:pPr>
    </w:p>
    <w:p w14:paraId="25972967" w14:textId="77777777" w:rsidR="00A76AEE" w:rsidRDefault="00A76AEE" w:rsidP="00A76A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31C1827" w14:textId="77777777" w:rsidR="00A76AEE" w:rsidRDefault="00A76AEE" w:rsidP="00A76AE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7D771CC" w14:textId="77777777" w:rsidR="00A76AEE" w:rsidRDefault="00A76AEE" w:rsidP="00A76AEE"/>
    <w:p w14:paraId="1AAC699A" w14:textId="77777777" w:rsidR="00C84D0B" w:rsidRDefault="00C84D0B"/>
    <w:sectPr w:rsidR="00C84D0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58E2"/>
    <w:rsid w:val="004333DD"/>
    <w:rsid w:val="005B58E2"/>
    <w:rsid w:val="00A76AEE"/>
    <w:rsid w:val="00C8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A8ED7"/>
  <w15:chartTrackingRefBased/>
  <w15:docId w15:val="{91AA6ED6-DA5C-48B7-AD14-D48380F78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6AE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51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648</Words>
  <Characters>3698</Characters>
  <Application>Microsoft Office Word</Application>
  <DocSecurity>0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2025-01-21T09:04:00Z</dcterms:created>
  <dcterms:modified xsi:type="dcterms:W3CDTF">2025-02-13T02:46:00Z</dcterms:modified>
</cp:coreProperties>
</file>